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67" w:rsidRPr="00034867" w:rsidRDefault="00034867" w:rsidP="00034867">
      <w:pPr>
        <w:spacing w:after="0" w:line="360" w:lineRule="auto"/>
        <w:rPr>
          <w:sz w:val="36"/>
          <w:szCs w:val="36"/>
        </w:rPr>
      </w:pPr>
    </w:p>
    <w:p w:rsidR="009D73BC" w:rsidRPr="001F77E4" w:rsidRDefault="009D73BC" w:rsidP="001F77E4">
      <w:pPr>
        <w:pStyle w:val="ListParagraph"/>
        <w:numPr>
          <w:ilvl w:val="0"/>
          <w:numId w:val="3"/>
        </w:numPr>
        <w:spacing w:after="0" w:line="360" w:lineRule="auto"/>
        <w:ind w:left="284" w:hanging="426"/>
        <w:rPr>
          <w:sz w:val="28"/>
          <w:szCs w:val="28"/>
        </w:rPr>
      </w:pPr>
      <w:r w:rsidRPr="001F77E4">
        <w:rPr>
          <w:sz w:val="28"/>
          <w:szCs w:val="28"/>
        </w:rPr>
        <w:t>E</w:t>
      </w:r>
      <w:r w:rsidR="001B510D" w:rsidRPr="001F77E4">
        <w:rPr>
          <w:sz w:val="28"/>
          <w:szCs w:val="28"/>
        </w:rPr>
        <w:t>ach setting needs to develop an</w:t>
      </w:r>
      <w:r w:rsidRPr="001F77E4">
        <w:rPr>
          <w:sz w:val="28"/>
          <w:szCs w:val="28"/>
        </w:rPr>
        <w:t xml:space="preserve"> approach to tracking that works for them, their children and families</w:t>
      </w:r>
      <w:r w:rsidR="00034867" w:rsidRPr="001F77E4">
        <w:rPr>
          <w:sz w:val="28"/>
          <w:szCs w:val="28"/>
        </w:rPr>
        <w:t>.</w:t>
      </w:r>
    </w:p>
    <w:p w:rsidR="009D73BC" w:rsidRPr="001F77E4" w:rsidRDefault="009D73BC" w:rsidP="001F77E4">
      <w:pPr>
        <w:pStyle w:val="ListParagraph"/>
        <w:numPr>
          <w:ilvl w:val="0"/>
          <w:numId w:val="3"/>
        </w:numPr>
        <w:spacing w:after="0" w:line="360" w:lineRule="auto"/>
        <w:ind w:left="284" w:hanging="426"/>
        <w:rPr>
          <w:sz w:val="28"/>
          <w:szCs w:val="28"/>
        </w:rPr>
      </w:pPr>
      <w:r w:rsidRPr="001F77E4">
        <w:rPr>
          <w:sz w:val="28"/>
          <w:szCs w:val="28"/>
        </w:rPr>
        <w:t xml:space="preserve">The emphasis should not be on tools, but on the </w:t>
      </w:r>
      <w:r w:rsidR="001562B6" w:rsidRPr="001F77E4">
        <w:rPr>
          <w:sz w:val="28"/>
          <w:szCs w:val="28"/>
        </w:rPr>
        <w:t>processes by which ELC managers and</w:t>
      </w:r>
      <w:r w:rsidRPr="001F77E4">
        <w:rPr>
          <w:sz w:val="28"/>
          <w:szCs w:val="28"/>
        </w:rPr>
        <w:t xml:space="preserve"> early years practitioners</w:t>
      </w:r>
      <w:r w:rsidR="001562B6" w:rsidRPr="001F77E4">
        <w:rPr>
          <w:sz w:val="28"/>
          <w:szCs w:val="28"/>
        </w:rPr>
        <w:t xml:space="preserve"> (EYPs)</w:t>
      </w:r>
      <w:r w:rsidRPr="001F77E4">
        <w:rPr>
          <w:sz w:val="28"/>
          <w:szCs w:val="28"/>
        </w:rPr>
        <w:t xml:space="preserve"> can get to know each child and their </w:t>
      </w:r>
      <w:r w:rsidR="001562B6" w:rsidRPr="001F77E4">
        <w:rPr>
          <w:sz w:val="28"/>
          <w:szCs w:val="28"/>
        </w:rPr>
        <w:t xml:space="preserve">progress in </w:t>
      </w:r>
      <w:r w:rsidRPr="001F77E4">
        <w:rPr>
          <w:sz w:val="28"/>
          <w:szCs w:val="28"/>
        </w:rPr>
        <w:t>learning and development</w:t>
      </w:r>
      <w:r w:rsidR="001B510D" w:rsidRPr="001F77E4">
        <w:rPr>
          <w:sz w:val="28"/>
          <w:szCs w:val="28"/>
        </w:rPr>
        <w:t xml:space="preserve">, and </w:t>
      </w:r>
      <w:r w:rsidR="001562B6" w:rsidRPr="001F77E4">
        <w:rPr>
          <w:sz w:val="28"/>
          <w:szCs w:val="28"/>
        </w:rPr>
        <w:t xml:space="preserve">how they </w:t>
      </w:r>
      <w:r w:rsidR="001B510D" w:rsidRPr="001F77E4">
        <w:rPr>
          <w:sz w:val="28"/>
          <w:szCs w:val="28"/>
        </w:rPr>
        <w:t>engage families in this.</w:t>
      </w:r>
    </w:p>
    <w:p w:rsidR="009D73BC" w:rsidRPr="001F77E4" w:rsidRDefault="009D73BC" w:rsidP="001F77E4">
      <w:pPr>
        <w:pStyle w:val="ListParagraph"/>
        <w:numPr>
          <w:ilvl w:val="0"/>
          <w:numId w:val="3"/>
        </w:numPr>
        <w:spacing w:after="0" w:line="360" w:lineRule="auto"/>
        <w:ind w:left="284" w:hanging="426"/>
        <w:rPr>
          <w:sz w:val="28"/>
          <w:szCs w:val="28"/>
        </w:rPr>
      </w:pPr>
      <w:r w:rsidRPr="001F77E4">
        <w:rPr>
          <w:sz w:val="28"/>
          <w:szCs w:val="28"/>
        </w:rPr>
        <w:t xml:space="preserve">The main </w:t>
      </w:r>
      <w:r w:rsidR="001B510D" w:rsidRPr="001F77E4">
        <w:rPr>
          <w:sz w:val="28"/>
          <w:szCs w:val="28"/>
        </w:rPr>
        <w:t xml:space="preserve">instrument will be the Profile as a basis for </w:t>
      </w:r>
      <w:r w:rsidRPr="001F77E4">
        <w:rPr>
          <w:sz w:val="28"/>
          <w:szCs w:val="28"/>
        </w:rPr>
        <w:t>regular quality conversations with children and their families, as well as collegiate discussions within the setting</w:t>
      </w:r>
      <w:r w:rsidR="001562B6" w:rsidRPr="001F77E4">
        <w:rPr>
          <w:sz w:val="28"/>
          <w:szCs w:val="28"/>
        </w:rPr>
        <w:t xml:space="preserve"> about progress in learning and development</w:t>
      </w:r>
      <w:r w:rsidR="00034867" w:rsidRPr="001F77E4">
        <w:rPr>
          <w:sz w:val="28"/>
          <w:szCs w:val="28"/>
        </w:rPr>
        <w:t>.</w:t>
      </w:r>
    </w:p>
    <w:p w:rsidR="009D73BC" w:rsidRPr="001F77E4" w:rsidRDefault="009D73BC" w:rsidP="001F77E4">
      <w:pPr>
        <w:pStyle w:val="ListParagraph"/>
        <w:numPr>
          <w:ilvl w:val="0"/>
          <w:numId w:val="3"/>
        </w:numPr>
        <w:spacing w:after="0" w:line="360" w:lineRule="auto"/>
        <w:ind w:left="284" w:hanging="426"/>
        <w:rPr>
          <w:sz w:val="28"/>
          <w:szCs w:val="28"/>
        </w:rPr>
      </w:pPr>
      <w:r w:rsidRPr="001F77E4">
        <w:rPr>
          <w:sz w:val="28"/>
          <w:szCs w:val="28"/>
        </w:rPr>
        <w:t xml:space="preserve">ELC managers should have an overview of children’s </w:t>
      </w:r>
      <w:r w:rsidR="001562B6" w:rsidRPr="001F77E4">
        <w:rPr>
          <w:sz w:val="28"/>
          <w:szCs w:val="28"/>
        </w:rPr>
        <w:t xml:space="preserve">progress in </w:t>
      </w:r>
      <w:r w:rsidRPr="001F77E4">
        <w:rPr>
          <w:sz w:val="28"/>
          <w:szCs w:val="28"/>
        </w:rPr>
        <w:t>learning and development in the setting, and regularly audit the quality and contents of Profiles</w:t>
      </w:r>
      <w:r w:rsidR="00034867" w:rsidRPr="001F77E4">
        <w:rPr>
          <w:sz w:val="28"/>
          <w:szCs w:val="28"/>
        </w:rPr>
        <w:t>.</w:t>
      </w:r>
    </w:p>
    <w:p w:rsidR="009D73BC" w:rsidRPr="001F77E4" w:rsidRDefault="009D73BC" w:rsidP="001F77E4">
      <w:pPr>
        <w:pStyle w:val="ListParagraph"/>
        <w:numPr>
          <w:ilvl w:val="0"/>
          <w:numId w:val="3"/>
        </w:numPr>
        <w:spacing w:after="0" w:line="360" w:lineRule="auto"/>
        <w:ind w:left="284" w:hanging="426"/>
        <w:rPr>
          <w:sz w:val="28"/>
          <w:szCs w:val="28"/>
        </w:rPr>
      </w:pPr>
      <w:r w:rsidRPr="001F77E4">
        <w:rPr>
          <w:sz w:val="28"/>
          <w:szCs w:val="28"/>
        </w:rPr>
        <w:t xml:space="preserve">The priority for EYP time is to play and talk with the children, </w:t>
      </w:r>
      <w:r w:rsidR="00B338D4" w:rsidRPr="001F77E4">
        <w:rPr>
          <w:sz w:val="28"/>
          <w:szCs w:val="28"/>
        </w:rPr>
        <w:t xml:space="preserve">to observe the learning, </w:t>
      </w:r>
      <w:r w:rsidRPr="001F77E4">
        <w:rPr>
          <w:sz w:val="28"/>
          <w:szCs w:val="28"/>
        </w:rPr>
        <w:t>and to plan rich developmental experiences – no tracking system should involve time-consuming filling in of tools or staring at screens.</w:t>
      </w:r>
    </w:p>
    <w:p w:rsidR="009D73BC" w:rsidRPr="001F77E4" w:rsidRDefault="009D73BC" w:rsidP="001F77E4">
      <w:pPr>
        <w:pStyle w:val="ListParagraph"/>
        <w:numPr>
          <w:ilvl w:val="0"/>
          <w:numId w:val="3"/>
        </w:numPr>
        <w:spacing w:after="0" w:line="360" w:lineRule="auto"/>
        <w:ind w:left="284" w:hanging="426"/>
        <w:rPr>
          <w:sz w:val="28"/>
          <w:szCs w:val="28"/>
        </w:rPr>
      </w:pPr>
      <w:r w:rsidRPr="001F77E4">
        <w:rPr>
          <w:sz w:val="28"/>
          <w:szCs w:val="28"/>
        </w:rPr>
        <w:t>What is tracked and why should be linked to each setting’s rationale for learning and development.  This should in turn reflect both the Highland Rationale and the situation and needs of the local community</w:t>
      </w:r>
      <w:r w:rsidR="00034867" w:rsidRPr="001F77E4">
        <w:rPr>
          <w:sz w:val="28"/>
          <w:szCs w:val="28"/>
        </w:rPr>
        <w:t>.</w:t>
      </w:r>
    </w:p>
    <w:p w:rsidR="009D73BC" w:rsidRPr="001F77E4" w:rsidRDefault="009D73BC" w:rsidP="001F77E4">
      <w:pPr>
        <w:pStyle w:val="ListParagraph"/>
        <w:numPr>
          <w:ilvl w:val="0"/>
          <w:numId w:val="3"/>
        </w:numPr>
        <w:spacing w:after="0" w:line="360" w:lineRule="auto"/>
        <w:ind w:left="284" w:hanging="426"/>
        <w:rPr>
          <w:sz w:val="28"/>
          <w:szCs w:val="28"/>
        </w:rPr>
      </w:pPr>
      <w:r w:rsidRPr="001F77E4">
        <w:rPr>
          <w:sz w:val="28"/>
          <w:szCs w:val="28"/>
        </w:rPr>
        <w:t>National benchmarks and policy priorities should also be taken into account in a developmentally appropriate way</w:t>
      </w:r>
      <w:r w:rsidR="00034867" w:rsidRPr="001F77E4">
        <w:rPr>
          <w:sz w:val="28"/>
          <w:szCs w:val="28"/>
        </w:rPr>
        <w:t>.</w:t>
      </w:r>
    </w:p>
    <w:p w:rsidR="009D73BC" w:rsidRPr="001F77E4" w:rsidRDefault="009D73BC" w:rsidP="001F77E4">
      <w:pPr>
        <w:pStyle w:val="ListParagraph"/>
        <w:numPr>
          <w:ilvl w:val="0"/>
          <w:numId w:val="3"/>
        </w:numPr>
        <w:spacing w:after="0" w:line="360" w:lineRule="auto"/>
        <w:ind w:left="284" w:hanging="426"/>
        <w:rPr>
          <w:sz w:val="28"/>
          <w:szCs w:val="28"/>
        </w:rPr>
      </w:pPr>
      <w:r w:rsidRPr="001F77E4">
        <w:rPr>
          <w:sz w:val="28"/>
          <w:szCs w:val="28"/>
        </w:rPr>
        <w:t>Managers and staff should bear in mind that not all learning and development can be usefully described as check lists of progre</w:t>
      </w:r>
      <w:r w:rsidR="002279F2">
        <w:rPr>
          <w:sz w:val="28"/>
          <w:szCs w:val="28"/>
        </w:rPr>
        <w:t>ssion. T</w:t>
      </w:r>
      <w:bookmarkStart w:id="0" w:name="_GoBack"/>
      <w:bookmarkEnd w:id="0"/>
      <w:r w:rsidRPr="001F77E4">
        <w:rPr>
          <w:sz w:val="28"/>
          <w:szCs w:val="28"/>
        </w:rPr>
        <w:t>he emphasis should be on personalised and meaningful recording of learning seen in quality interactions and observations.</w:t>
      </w:r>
    </w:p>
    <w:p w:rsidR="009D73BC" w:rsidRDefault="009D73BC"/>
    <w:p w:rsidR="00034867" w:rsidRDefault="00034867" w:rsidP="009D73BC">
      <w:pPr>
        <w:jc w:val="center"/>
        <w:rPr>
          <w:b/>
          <w:sz w:val="28"/>
          <w:szCs w:val="28"/>
        </w:rPr>
      </w:pPr>
    </w:p>
    <w:p w:rsidR="009D73BC" w:rsidRDefault="009D73BC" w:rsidP="009D73BC">
      <w:r>
        <w:rPr>
          <w:noProof/>
          <w:lang w:eastAsia="en-GB"/>
        </w:rPr>
        <w:lastRenderedPageBreak/>
        <mc:AlternateContent>
          <mc:Choice Requires="wps">
            <w:drawing>
              <wp:anchor distT="0" distB="0" distL="114300" distR="114300" simplePos="0" relativeHeight="251659264" behindDoc="0" locked="0" layoutInCell="1" allowOverlap="1" wp14:anchorId="6ABA78E7" wp14:editId="0EBD3932">
                <wp:simplePos x="0" y="0"/>
                <wp:positionH relativeFrom="column">
                  <wp:posOffset>567559</wp:posOffset>
                </wp:positionH>
                <wp:positionV relativeFrom="paragraph">
                  <wp:posOffset>241409</wp:posOffset>
                </wp:positionV>
                <wp:extent cx="4745421" cy="36576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421" cy="3657600"/>
                        </a:xfrm>
                        <a:prstGeom prst="rect">
                          <a:avLst/>
                        </a:prstGeom>
                        <a:solidFill>
                          <a:srgbClr val="FFFFFF"/>
                        </a:solidFill>
                        <a:ln w="9525">
                          <a:solidFill>
                            <a:srgbClr val="000000"/>
                          </a:solidFill>
                          <a:miter lim="800000"/>
                          <a:headEnd/>
                          <a:tailEnd/>
                        </a:ln>
                      </wps:spPr>
                      <wps:txbx>
                        <w:txbxContent>
                          <w:p w:rsidR="009D73BC" w:rsidRPr="001F77E4" w:rsidRDefault="009D73BC" w:rsidP="009D73BC">
                            <w:pPr>
                              <w:rPr>
                                <w:b/>
                                <w:sz w:val="24"/>
                                <w:szCs w:val="24"/>
                              </w:rPr>
                            </w:pPr>
                            <w:r w:rsidRPr="001F77E4">
                              <w:rPr>
                                <w:b/>
                                <w:sz w:val="24"/>
                                <w:szCs w:val="24"/>
                              </w:rPr>
                              <w:t>Learning Observations</w:t>
                            </w:r>
                          </w:p>
                          <w:p w:rsidR="009D73BC" w:rsidRPr="001F77E4" w:rsidRDefault="009D73BC" w:rsidP="009D73BC">
                            <w:pPr>
                              <w:pStyle w:val="ListParagraph"/>
                              <w:numPr>
                                <w:ilvl w:val="0"/>
                                <w:numId w:val="1"/>
                              </w:numPr>
                              <w:rPr>
                                <w:sz w:val="24"/>
                                <w:szCs w:val="24"/>
                              </w:rPr>
                            </w:pPr>
                            <w:r w:rsidRPr="001F77E4">
                              <w:rPr>
                                <w:sz w:val="24"/>
                                <w:szCs w:val="24"/>
                              </w:rPr>
                              <w:t>Use planning information to ensure a rich learning environment</w:t>
                            </w:r>
                          </w:p>
                          <w:p w:rsidR="009D73BC" w:rsidRPr="001F77E4" w:rsidRDefault="009D73BC" w:rsidP="009D73BC">
                            <w:pPr>
                              <w:pStyle w:val="ListParagraph"/>
                              <w:numPr>
                                <w:ilvl w:val="0"/>
                                <w:numId w:val="1"/>
                              </w:numPr>
                              <w:rPr>
                                <w:sz w:val="24"/>
                                <w:szCs w:val="24"/>
                              </w:rPr>
                            </w:pPr>
                            <w:r w:rsidRPr="001F77E4">
                              <w:rPr>
                                <w:sz w:val="24"/>
                                <w:szCs w:val="24"/>
                              </w:rPr>
                              <w:t>Follow the children’s lead in play – get involved using the Key Messages</w:t>
                            </w:r>
                          </w:p>
                          <w:p w:rsidR="009D73BC" w:rsidRPr="001F77E4" w:rsidRDefault="009D73BC" w:rsidP="009D73BC">
                            <w:pPr>
                              <w:pStyle w:val="ListParagraph"/>
                              <w:numPr>
                                <w:ilvl w:val="0"/>
                                <w:numId w:val="1"/>
                              </w:numPr>
                              <w:rPr>
                                <w:sz w:val="24"/>
                                <w:szCs w:val="24"/>
                              </w:rPr>
                            </w:pPr>
                            <w:r w:rsidRPr="001F77E4">
                              <w:rPr>
                                <w:sz w:val="24"/>
                                <w:szCs w:val="24"/>
                              </w:rPr>
                              <w:t>Notice “what’s new” in their play</w:t>
                            </w:r>
                          </w:p>
                          <w:p w:rsidR="009D73BC" w:rsidRPr="001F77E4" w:rsidRDefault="009D73BC" w:rsidP="009D73BC">
                            <w:pPr>
                              <w:pStyle w:val="ListParagraph"/>
                              <w:numPr>
                                <w:ilvl w:val="0"/>
                                <w:numId w:val="1"/>
                              </w:numPr>
                              <w:rPr>
                                <w:sz w:val="24"/>
                                <w:szCs w:val="24"/>
                              </w:rPr>
                            </w:pPr>
                            <w:r w:rsidRPr="001F77E4">
                              <w:rPr>
                                <w:sz w:val="24"/>
                                <w:szCs w:val="24"/>
                              </w:rPr>
                              <w:t xml:space="preserve">Reflect on the </w:t>
                            </w:r>
                            <w:r w:rsidRPr="001F77E4">
                              <w:rPr>
                                <w:b/>
                                <w:sz w:val="24"/>
                                <w:szCs w:val="24"/>
                              </w:rPr>
                              <w:t>learning</w:t>
                            </w:r>
                            <w:r w:rsidRPr="001F77E4">
                              <w:rPr>
                                <w:sz w:val="24"/>
                                <w:szCs w:val="24"/>
                              </w:rPr>
                              <w:t xml:space="preserve"> in what you’ve noticed</w:t>
                            </w:r>
                          </w:p>
                          <w:p w:rsidR="009D73BC" w:rsidRPr="001F77E4" w:rsidRDefault="009D73BC" w:rsidP="009D73BC">
                            <w:pPr>
                              <w:pStyle w:val="ListParagraph"/>
                              <w:numPr>
                                <w:ilvl w:val="0"/>
                                <w:numId w:val="1"/>
                              </w:numPr>
                              <w:rPr>
                                <w:sz w:val="24"/>
                                <w:szCs w:val="24"/>
                              </w:rPr>
                            </w:pPr>
                            <w:r w:rsidRPr="001F77E4">
                              <w:rPr>
                                <w:sz w:val="24"/>
                                <w:szCs w:val="24"/>
                              </w:rPr>
                              <w:t>Chat with the child about their learning experience, later if needed to avoid interrupting</w:t>
                            </w:r>
                          </w:p>
                          <w:p w:rsidR="009D73BC" w:rsidRPr="001F77E4" w:rsidRDefault="009D73BC" w:rsidP="009D73BC">
                            <w:pPr>
                              <w:pStyle w:val="ListParagraph"/>
                              <w:numPr>
                                <w:ilvl w:val="0"/>
                                <w:numId w:val="1"/>
                              </w:numPr>
                              <w:rPr>
                                <w:sz w:val="24"/>
                                <w:szCs w:val="24"/>
                              </w:rPr>
                            </w:pPr>
                            <w:r w:rsidRPr="001F77E4">
                              <w:rPr>
                                <w:sz w:val="24"/>
                                <w:szCs w:val="24"/>
                              </w:rPr>
                              <w:t>Use simple ways to record observations &amp; reflections “in the moment” – e.g., post-its, scraps of paper, voice memo. This also models mark-making</w:t>
                            </w:r>
                          </w:p>
                          <w:p w:rsidR="009D73BC" w:rsidRPr="001F77E4" w:rsidRDefault="009D73BC" w:rsidP="009D73BC">
                            <w:pPr>
                              <w:pStyle w:val="ListParagraph"/>
                              <w:numPr>
                                <w:ilvl w:val="0"/>
                                <w:numId w:val="1"/>
                              </w:numPr>
                              <w:rPr>
                                <w:sz w:val="24"/>
                                <w:szCs w:val="24"/>
                              </w:rPr>
                            </w:pPr>
                            <w:r w:rsidRPr="001F77E4">
                              <w:rPr>
                                <w:sz w:val="24"/>
                                <w:szCs w:val="24"/>
                              </w:rPr>
                              <w:t>Record significant learning in the Profiles, showing the progression – and update Developmental Overviews if relevant</w:t>
                            </w:r>
                          </w:p>
                          <w:p w:rsidR="009D73BC" w:rsidRPr="001F77E4" w:rsidRDefault="009D73BC" w:rsidP="009D73BC">
                            <w:pPr>
                              <w:pStyle w:val="ListParagraph"/>
                              <w:numPr>
                                <w:ilvl w:val="0"/>
                                <w:numId w:val="1"/>
                              </w:numPr>
                              <w:rPr>
                                <w:sz w:val="24"/>
                                <w:szCs w:val="24"/>
                              </w:rPr>
                            </w:pPr>
                            <w:r w:rsidRPr="001F77E4">
                              <w:rPr>
                                <w:sz w:val="24"/>
                                <w:szCs w:val="24"/>
                              </w:rPr>
                              <w:t xml:space="preserve">Share with parents/carers and be curious about if the learning </w:t>
                            </w:r>
                            <w:r w:rsidR="001460E1" w:rsidRPr="001F77E4">
                              <w:rPr>
                                <w:sz w:val="24"/>
                                <w:szCs w:val="24"/>
                              </w:rPr>
                              <w:t>is also seen at home.  Discuss</w:t>
                            </w:r>
                            <w:r w:rsidRPr="001F77E4">
                              <w:rPr>
                                <w:sz w:val="24"/>
                                <w:szCs w:val="24"/>
                              </w:rPr>
                              <w:t xml:space="preserve"> how </w:t>
                            </w:r>
                            <w:r w:rsidR="001460E1" w:rsidRPr="001F77E4">
                              <w:rPr>
                                <w:sz w:val="24"/>
                                <w:szCs w:val="24"/>
                              </w:rPr>
                              <w:t xml:space="preserve">they </w:t>
                            </w:r>
                            <w:r w:rsidRPr="001F77E4">
                              <w:rPr>
                                <w:sz w:val="24"/>
                                <w:szCs w:val="24"/>
                              </w:rPr>
                              <w:t>could follow up</w:t>
                            </w:r>
                            <w:r w:rsidR="001460E1" w:rsidRPr="001F77E4">
                              <w:rPr>
                                <w:sz w:val="24"/>
                                <w:szCs w:val="24"/>
                              </w:rPr>
                              <w:t>.</w:t>
                            </w:r>
                          </w:p>
                          <w:p w:rsidR="009D73BC" w:rsidRDefault="009D73BC" w:rsidP="009D73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7pt;margin-top:19pt;width:373.6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maJg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">
                <v:textbox>
                  <w:txbxContent>
                    <w:p w:rsidR="009D73BC" w:rsidRPr="001F77E4" w:rsidRDefault="009D73BC" w:rsidP="009D73BC">
                      <w:pPr>
                        <w:rPr>
                          <w:b/>
                          <w:sz w:val="24"/>
                          <w:szCs w:val="24"/>
                        </w:rPr>
                      </w:pPr>
                      <w:r w:rsidRPr="001F77E4">
                        <w:rPr>
                          <w:b/>
                          <w:sz w:val="24"/>
                          <w:szCs w:val="24"/>
                        </w:rPr>
                        <w:t>Learning Observations</w:t>
                      </w:r>
                    </w:p>
                    <w:p w:rsidR="009D73BC" w:rsidRPr="001F77E4" w:rsidRDefault="009D73BC" w:rsidP="009D73BC">
                      <w:pPr>
                        <w:pStyle w:val="ListParagraph"/>
                        <w:numPr>
                          <w:ilvl w:val="0"/>
                          <w:numId w:val="1"/>
                        </w:numPr>
                        <w:rPr>
                          <w:sz w:val="24"/>
                          <w:szCs w:val="24"/>
                        </w:rPr>
                      </w:pPr>
                      <w:r w:rsidRPr="001F77E4">
                        <w:rPr>
                          <w:sz w:val="24"/>
                          <w:szCs w:val="24"/>
                        </w:rPr>
                        <w:t>Use planning information to ensure a rich learning environment</w:t>
                      </w:r>
                    </w:p>
                    <w:p w:rsidR="009D73BC" w:rsidRPr="001F77E4" w:rsidRDefault="009D73BC" w:rsidP="009D73BC">
                      <w:pPr>
                        <w:pStyle w:val="ListParagraph"/>
                        <w:numPr>
                          <w:ilvl w:val="0"/>
                          <w:numId w:val="1"/>
                        </w:numPr>
                        <w:rPr>
                          <w:sz w:val="24"/>
                          <w:szCs w:val="24"/>
                        </w:rPr>
                      </w:pPr>
                      <w:r w:rsidRPr="001F77E4">
                        <w:rPr>
                          <w:sz w:val="24"/>
                          <w:szCs w:val="24"/>
                        </w:rPr>
                        <w:t>Follow the children’s lead in play – get involved using the Key Messages</w:t>
                      </w:r>
                    </w:p>
                    <w:p w:rsidR="009D73BC" w:rsidRPr="001F77E4" w:rsidRDefault="009D73BC" w:rsidP="009D73BC">
                      <w:pPr>
                        <w:pStyle w:val="ListParagraph"/>
                        <w:numPr>
                          <w:ilvl w:val="0"/>
                          <w:numId w:val="1"/>
                        </w:numPr>
                        <w:rPr>
                          <w:sz w:val="24"/>
                          <w:szCs w:val="24"/>
                        </w:rPr>
                      </w:pPr>
                      <w:r w:rsidRPr="001F77E4">
                        <w:rPr>
                          <w:sz w:val="24"/>
                          <w:szCs w:val="24"/>
                        </w:rPr>
                        <w:t>Notice “what’s new” in their play</w:t>
                      </w:r>
                    </w:p>
                    <w:p w:rsidR="009D73BC" w:rsidRPr="001F77E4" w:rsidRDefault="009D73BC" w:rsidP="009D73BC">
                      <w:pPr>
                        <w:pStyle w:val="ListParagraph"/>
                        <w:numPr>
                          <w:ilvl w:val="0"/>
                          <w:numId w:val="1"/>
                        </w:numPr>
                        <w:rPr>
                          <w:sz w:val="24"/>
                          <w:szCs w:val="24"/>
                        </w:rPr>
                      </w:pPr>
                      <w:r w:rsidRPr="001F77E4">
                        <w:rPr>
                          <w:sz w:val="24"/>
                          <w:szCs w:val="24"/>
                        </w:rPr>
                        <w:t xml:space="preserve">Reflect on the </w:t>
                      </w:r>
                      <w:r w:rsidRPr="001F77E4">
                        <w:rPr>
                          <w:b/>
                          <w:sz w:val="24"/>
                          <w:szCs w:val="24"/>
                        </w:rPr>
                        <w:t>learning</w:t>
                      </w:r>
                      <w:r w:rsidRPr="001F77E4">
                        <w:rPr>
                          <w:sz w:val="24"/>
                          <w:szCs w:val="24"/>
                        </w:rPr>
                        <w:t xml:space="preserve"> in what you’ve noticed</w:t>
                      </w:r>
                    </w:p>
                    <w:p w:rsidR="009D73BC" w:rsidRPr="001F77E4" w:rsidRDefault="009D73BC" w:rsidP="009D73BC">
                      <w:pPr>
                        <w:pStyle w:val="ListParagraph"/>
                        <w:numPr>
                          <w:ilvl w:val="0"/>
                          <w:numId w:val="1"/>
                        </w:numPr>
                        <w:rPr>
                          <w:sz w:val="24"/>
                          <w:szCs w:val="24"/>
                        </w:rPr>
                      </w:pPr>
                      <w:r w:rsidRPr="001F77E4">
                        <w:rPr>
                          <w:sz w:val="24"/>
                          <w:szCs w:val="24"/>
                        </w:rPr>
                        <w:t>Chat with the child about their learning experience, later if needed to avoid interrupting</w:t>
                      </w:r>
                    </w:p>
                    <w:p w:rsidR="009D73BC" w:rsidRPr="001F77E4" w:rsidRDefault="009D73BC" w:rsidP="009D73BC">
                      <w:pPr>
                        <w:pStyle w:val="ListParagraph"/>
                        <w:numPr>
                          <w:ilvl w:val="0"/>
                          <w:numId w:val="1"/>
                        </w:numPr>
                        <w:rPr>
                          <w:sz w:val="24"/>
                          <w:szCs w:val="24"/>
                        </w:rPr>
                      </w:pPr>
                      <w:r w:rsidRPr="001F77E4">
                        <w:rPr>
                          <w:sz w:val="24"/>
                          <w:szCs w:val="24"/>
                        </w:rPr>
                        <w:t>Use simple ways to record observations &amp; reflections “in the moment” – e.g., post-its, scraps of paper, voice memo. This also models mark-making</w:t>
                      </w:r>
                    </w:p>
                    <w:p w:rsidR="009D73BC" w:rsidRPr="001F77E4" w:rsidRDefault="009D73BC" w:rsidP="009D73BC">
                      <w:pPr>
                        <w:pStyle w:val="ListParagraph"/>
                        <w:numPr>
                          <w:ilvl w:val="0"/>
                          <w:numId w:val="1"/>
                        </w:numPr>
                        <w:rPr>
                          <w:sz w:val="24"/>
                          <w:szCs w:val="24"/>
                        </w:rPr>
                      </w:pPr>
                      <w:r w:rsidRPr="001F77E4">
                        <w:rPr>
                          <w:sz w:val="24"/>
                          <w:szCs w:val="24"/>
                        </w:rPr>
                        <w:t>Record significant learning in the Profiles, showing the progression – and update Developmental Overviews if relevant</w:t>
                      </w:r>
                    </w:p>
                    <w:p w:rsidR="009D73BC" w:rsidRPr="001F77E4" w:rsidRDefault="009D73BC" w:rsidP="009D73BC">
                      <w:pPr>
                        <w:pStyle w:val="ListParagraph"/>
                        <w:numPr>
                          <w:ilvl w:val="0"/>
                          <w:numId w:val="1"/>
                        </w:numPr>
                        <w:rPr>
                          <w:sz w:val="24"/>
                          <w:szCs w:val="24"/>
                        </w:rPr>
                      </w:pPr>
                      <w:r w:rsidRPr="001F77E4">
                        <w:rPr>
                          <w:sz w:val="24"/>
                          <w:szCs w:val="24"/>
                        </w:rPr>
                        <w:t xml:space="preserve">Share with parents/carers and be curious about if the learning </w:t>
                      </w:r>
                      <w:r w:rsidR="001460E1" w:rsidRPr="001F77E4">
                        <w:rPr>
                          <w:sz w:val="24"/>
                          <w:szCs w:val="24"/>
                        </w:rPr>
                        <w:t>is also seen at home.  Discuss</w:t>
                      </w:r>
                      <w:r w:rsidRPr="001F77E4">
                        <w:rPr>
                          <w:sz w:val="24"/>
                          <w:szCs w:val="24"/>
                        </w:rPr>
                        <w:t xml:space="preserve"> how </w:t>
                      </w:r>
                      <w:r w:rsidR="001460E1" w:rsidRPr="001F77E4">
                        <w:rPr>
                          <w:sz w:val="24"/>
                          <w:szCs w:val="24"/>
                        </w:rPr>
                        <w:t xml:space="preserve">they </w:t>
                      </w:r>
                      <w:r w:rsidRPr="001F77E4">
                        <w:rPr>
                          <w:sz w:val="24"/>
                          <w:szCs w:val="24"/>
                        </w:rPr>
                        <w:t>could follow up</w:t>
                      </w:r>
                      <w:r w:rsidR="001460E1" w:rsidRPr="001F77E4">
                        <w:rPr>
                          <w:sz w:val="24"/>
                          <w:szCs w:val="24"/>
                        </w:rPr>
                        <w:t>.</w:t>
                      </w:r>
                    </w:p>
                    <w:p w:rsidR="009D73BC" w:rsidRDefault="009D73BC" w:rsidP="009D73BC"/>
                  </w:txbxContent>
                </v:textbox>
              </v:shape>
            </w:pict>
          </mc:Fallback>
        </mc:AlternateContent>
      </w:r>
    </w:p>
    <w:p w:rsidR="00897AAB" w:rsidRDefault="00897AAB"/>
    <w:p w:rsidR="009D73BC" w:rsidRDefault="001F77E4">
      <w:r>
        <w:rPr>
          <w:noProof/>
          <w:lang w:eastAsia="en-GB"/>
        </w:rPr>
        <mc:AlternateContent>
          <mc:Choice Requires="wps">
            <w:drawing>
              <wp:anchor distT="0" distB="0" distL="114300" distR="114300" simplePos="0" relativeHeight="251660288" behindDoc="0" locked="0" layoutInCell="1" allowOverlap="1" wp14:anchorId="6A88BA31" wp14:editId="1A5BCBA9">
                <wp:simplePos x="0" y="0"/>
                <wp:positionH relativeFrom="column">
                  <wp:posOffset>-488950</wp:posOffset>
                </wp:positionH>
                <wp:positionV relativeFrom="paragraph">
                  <wp:posOffset>4135120</wp:posOffset>
                </wp:positionV>
                <wp:extent cx="3326130" cy="3940810"/>
                <wp:effectExtent l="0" t="0" r="2667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940810"/>
                        </a:xfrm>
                        <a:prstGeom prst="rect">
                          <a:avLst/>
                        </a:prstGeom>
                        <a:solidFill>
                          <a:srgbClr val="FFFFFF"/>
                        </a:solidFill>
                        <a:ln w="9525">
                          <a:solidFill>
                            <a:srgbClr val="000000"/>
                          </a:solidFill>
                          <a:miter lim="800000"/>
                          <a:headEnd/>
                          <a:tailEnd/>
                        </a:ln>
                      </wps:spPr>
                      <wps:txbx>
                        <w:txbxContent>
                          <w:p w:rsidR="009D73BC" w:rsidRPr="001F77E4" w:rsidRDefault="009D73BC" w:rsidP="009D73BC">
                            <w:pPr>
                              <w:rPr>
                                <w:b/>
                                <w:sz w:val="24"/>
                                <w:szCs w:val="24"/>
                              </w:rPr>
                            </w:pPr>
                            <w:r w:rsidRPr="001F77E4">
                              <w:rPr>
                                <w:b/>
                                <w:sz w:val="24"/>
                                <w:szCs w:val="24"/>
                              </w:rPr>
                              <w:t>Collegiate Discussion</w:t>
                            </w:r>
                          </w:p>
                          <w:p w:rsidR="009D73BC" w:rsidRPr="001F77E4" w:rsidRDefault="009D73BC" w:rsidP="009D73BC">
                            <w:pPr>
                              <w:pStyle w:val="ListParagraph"/>
                              <w:numPr>
                                <w:ilvl w:val="0"/>
                                <w:numId w:val="1"/>
                              </w:numPr>
                              <w:rPr>
                                <w:sz w:val="24"/>
                                <w:szCs w:val="24"/>
                              </w:rPr>
                            </w:pPr>
                            <w:r w:rsidRPr="001F77E4">
                              <w:rPr>
                                <w:sz w:val="24"/>
                                <w:szCs w:val="24"/>
                              </w:rPr>
                              <w:t>Regular, planned, team discussions, led by setting manager</w:t>
                            </w:r>
                          </w:p>
                          <w:p w:rsidR="009D73BC" w:rsidRPr="001F77E4" w:rsidRDefault="009D73BC" w:rsidP="009D73BC">
                            <w:pPr>
                              <w:pStyle w:val="ListParagraph"/>
                              <w:numPr>
                                <w:ilvl w:val="0"/>
                                <w:numId w:val="1"/>
                              </w:numPr>
                              <w:rPr>
                                <w:sz w:val="24"/>
                                <w:szCs w:val="24"/>
                              </w:rPr>
                            </w:pPr>
                            <w:r w:rsidRPr="001F77E4">
                              <w:rPr>
                                <w:sz w:val="24"/>
                                <w:szCs w:val="24"/>
                              </w:rPr>
                              <w:t>Share observations and records</w:t>
                            </w:r>
                          </w:p>
                          <w:p w:rsidR="009D73BC" w:rsidRPr="001F77E4" w:rsidRDefault="009D73BC" w:rsidP="009D73BC">
                            <w:pPr>
                              <w:pStyle w:val="ListParagraph"/>
                              <w:numPr>
                                <w:ilvl w:val="0"/>
                                <w:numId w:val="1"/>
                              </w:numPr>
                              <w:rPr>
                                <w:sz w:val="24"/>
                                <w:szCs w:val="24"/>
                              </w:rPr>
                            </w:pPr>
                            <w:r w:rsidRPr="001F77E4">
                              <w:rPr>
                                <w:sz w:val="24"/>
                                <w:szCs w:val="24"/>
                              </w:rPr>
                              <w:t>Reflect together on learning progress and how to take it forward</w:t>
                            </w:r>
                          </w:p>
                          <w:p w:rsidR="009D73BC" w:rsidRPr="001F77E4" w:rsidRDefault="009D73BC" w:rsidP="009D73BC">
                            <w:pPr>
                              <w:pStyle w:val="ListParagraph"/>
                              <w:numPr>
                                <w:ilvl w:val="0"/>
                                <w:numId w:val="1"/>
                              </w:numPr>
                              <w:rPr>
                                <w:sz w:val="24"/>
                                <w:szCs w:val="24"/>
                              </w:rPr>
                            </w:pPr>
                            <w:r w:rsidRPr="001F77E4">
                              <w:rPr>
                                <w:sz w:val="24"/>
                                <w:szCs w:val="24"/>
                              </w:rPr>
                              <w:t>Plan environment and interactions accordingly, including what learning you might be looking out for next</w:t>
                            </w:r>
                          </w:p>
                          <w:p w:rsidR="009D73BC" w:rsidRPr="001F77E4" w:rsidRDefault="009D73BC" w:rsidP="009D73BC">
                            <w:pPr>
                              <w:pStyle w:val="ListParagraph"/>
                              <w:numPr>
                                <w:ilvl w:val="0"/>
                                <w:numId w:val="1"/>
                              </w:numPr>
                              <w:rPr>
                                <w:sz w:val="24"/>
                                <w:szCs w:val="24"/>
                              </w:rPr>
                            </w:pPr>
                            <w:r w:rsidRPr="001F77E4">
                              <w:rPr>
                                <w:sz w:val="24"/>
                                <w:szCs w:val="24"/>
                              </w:rPr>
                              <w:t>Share plans with parents/carers and invite input and partnership at home</w:t>
                            </w:r>
                          </w:p>
                          <w:p w:rsidR="009D73BC" w:rsidRDefault="009D73BC" w:rsidP="009D73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5pt;margin-top:325.6pt;width:261.9pt;height:3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">
                <v:textbox>
                  <w:txbxContent>
                    <w:p w:rsidR="009D73BC" w:rsidRPr="001F77E4" w:rsidRDefault="009D73BC" w:rsidP="009D73BC">
                      <w:pPr>
                        <w:rPr>
                          <w:b/>
                          <w:sz w:val="24"/>
                          <w:szCs w:val="24"/>
                        </w:rPr>
                      </w:pPr>
                      <w:r w:rsidRPr="001F77E4">
                        <w:rPr>
                          <w:b/>
                          <w:sz w:val="24"/>
                          <w:szCs w:val="24"/>
                        </w:rPr>
                        <w:t>Collegiate Discussion</w:t>
                      </w:r>
                    </w:p>
                    <w:p w:rsidR="009D73BC" w:rsidRPr="001F77E4" w:rsidRDefault="009D73BC" w:rsidP="009D73BC">
                      <w:pPr>
                        <w:pStyle w:val="ListParagraph"/>
                        <w:numPr>
                          <w:ilvl w:val="0"/>
                          <w:numId w:val="1"/>
                        </w:numPr>
                        <w:rPr>
                          <w:sz w:val="24"/>
                          <w:szCs w:val="24"/>
                        </w:rPr>
                      </w:pPr>
                      <w:r w:rsidRPr="001F77E4">
                        <w:rPr>
                          <w:sz w:val="24"/>
                          <w:szCs w:val="24"/>
                        </w:rPr>
                        <w:t>Regular, planned, team discussions, led by setting manager</w:t>
                      </w:r>
                    </w:p>
                    <w:p w:rsidR="009D73BC" w:rsidRPr="001F77E4" w:rsidRDefault="009D73BC" w:rsidP="009D73BC">
                      <w:pPr>
                        <w:pStyle w:val="ListParagraph"/>
                        <w:numPr>
                          <w:ilvl w:val="0"/>
                          <w:numId w:val="1"/>
                        </w:numPr>
                        <w:rPr>
                          <w:sz w:val="24"/>
                          <w:szCs w:val="24"/>
                        </w:rPr>
                      </w:pPr>
                      <w:r w:rsidRPr="001F77E4">
                        <w:rPr>
                          <w:sz w:val="24"/>
                          <w:szCs w:val="24"/>
                        </w:rPr>
                        <w:t>Share observations and records</w:t>
                      </w:r>
                    </w:p>
                    <w:p w:rsidR="009D73BC" w:rsidRPr="001F77E4" w:rsidRDefault="009D73BC" w:rsidP="009D73BC">
                      <w:pPr>
                        <w:pStyle w:val="ListParagraph"/>
                        <w:numPr>
                          <w:ilvl w:val="0"/>
                          <w:numId w:val="1"/>
                        </w:numPr>
                        <w:rPr>
                          <w:sz w:val="24"/>
                          <w:szCs w:val="24"/>
                        </w:rPr>
                      </w:pPr>
                      <w:r w:rsidRPr="001F77E4">
                        <w:rPr>
                          <w:sz w:val="24"/>
                          <w:szCs w:val="24"/>
                        </w:rPr>
                        <w:t>Reflect together on learning progress and how to take it forward</w:t>
                      </w:r>
                    </w:p>
                    <w:p w:rsidR="009D73BC" w:rsidRPr="001F77E4" w:rsidRDefault="009D73BC" w:rsidP="009D73BC">
                      <w:pPr>
                        <w:pStyle w:val="ListParagraph"/>
                        <w:numPr>
                          <w:ilvl w:val="0"/>
                          <w:numId w:val="1"/>
                        </w:numPr>
                        <w:rPr>
                          <w:sz w:val="24"/>
                          <w:szCs w:val="24"/>
                        </w:rPr>
                      </w:pPr>
                      <w:r w:rsidRPr="001F77E4">
                        <w:rPr>
                          <w:sz w:val="24"/>
                          <w:szCs w:val="24"/>
                        </w:rPr>
                        <w:t>Plan environment and interactions accordingly, including what learning you might be looking out for next</w:t>
                      </w:r>
                    </w:p>
                    <w:p w:rsidR="009D73BC" w:rsidRPr="001F77E4" w:rsidRDefault="009D73BC" w:rsidP="009D73BC">
                      <w:pPr>
                        <w:pStyle w:val="ListParagraph"/>
                        <w:numPr>
                          <w:ilvl w:val="0"/>
                          <w:numId w:val="1"/>
                        </w:numPr>
                        <w:rPr>
                          <w:sz w:val="24"/>
                          <w:szCs w:val="24"/>
                        </w:rPr>
                      </w:pPr>
                      <w:r w:rsidRPr="001F77E4">
                        <w:rPr>
                          <w:sz w:val="24"/>
                          <w:szCs w:val="24"/>
                        </w:rPr>
                        <w:t>Share plans with parents/carers and invite input and partnership at home</w:t>
                      </w:r>
                    </w:p>
                    <w:p w:rsidR="009D73BC" w:rsidRDefault="009D73BC" w:rsidP="009D73BC"/>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A0CDE4A" wp14:editId="0AB8B1C6">
                <wp:simplePos x="0" y="0"/>
                <wp:positionH relativeFrom="column">
                  <wp:posOffset>3184525</wp:posOffset>
                </wp:positionH>
                <wp:positionV relativeFrom="paragraph">
                  <wp:posOffset>4119880</wp:posOffset>
                </wp:positionV>
                <wp:extent cx="3086100" cy="395668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56685"/>
                        </a:xfrm>
                        <a:prstGeom prst="rect">
                          <a:avLst/>
                        </a:prstGeom>
                        <a:solidFill>
                          <a:srgbClr val="FFFFFF"/>
                        </a:solidFill>
                        <a:ln w="9525">
                          <a:solidFill>
                            <a:srgbClr val="000000"/>
                          </a:solidFill>
                          <a:miter lim="800000"/>
                          <a:headEnd/>
                          <a:tailEnd/>
                        </a:ln>
                      </wps:spPr>
                      <wps:txbx>
                        <w:txbxContent>
                          <w:p w:rsidR="009D73BC" w:rsidRPr="001F77E4" w:rsidRDefault="009D73BC" w:rsidP="009D73BC">
                            <w:pPr>
                              <w:rPr>
                                <w:b/>
                                <w:sz w:val="24"/>
                                <w:szCs w:val="24"/>
                              </w:rPr>
                            </w:pPr>
                            <w:r w:rsidRPr="001F77E4">
                              <w:rPr>
                                <w:b/>
                                <w:sz w:val="24"/>
                                <w:szCs w:val="24"/>
                              </w:rPr>
                              <w:t>Manager monitoring and tracking</w:t>
                            </w:r>
                          </w:p>
                          <w:p w:rsidR="009D73BC" w:rsidRPr="001F77E4" w:rsidRDefault="009D73BC" w:rsidP="009D73BC">
                            <w:pPr>
                              <w:pStyle w:val="ListParagraph"/>
                              <w:numPr>
                                <w:ilvl w:val="0"/>
                                <w:numId w:val="1"/>
                              </w:numPr>
                              <w:rPr>
                                <w:sz w:val="24"/>
                                <w:szCs w:val="24"/>
                              </w:rPr>
                            </w:pPr>
                            <w:r w:rsidRPr="001F77E4">
                              <w:rPr>
                                <w:sz w:val="24"/>
                                <w:szCs w:val="24"/>
                              </w:rPr>
                              <w:t>Keep records of collegiate discussions</w:t>
                            </w:r>
                          </w:p>
                          <w:p w:rsidR="009D73BC" w:rsidRPr="001F77E4" w:rsidRDefault="009D73BC" w:rsidP="009D73BC">
                            <w:pPr>
                              <w:pStyle w:val="ListParagraph"/>
                              <w:numPr>
                                <w:ilvl w:val="0"/>
                                <w:numId w:val="1"/>
                              </w:numPr>
                              <w:rPr>
                                <w:sz w:val="24"/>
                                <w:szCs w:val="24"/>
                              </w:rPr>
                            </w:pPr>
                            <w:r w:rsidRPr="001F77E4">
                              <w:rPr>
                                <w:sz w:val="24"/>
                                <w:szCs w:val="24"/>
                              </w:rPr>
                              <w:t>Follow up on the agreed plans</w:t>
                            </w:r>
                          </w:p>
                          <w:p w:rsidR="009D73BC" w:rsidRPr="001F77E4" w:rsidRDefault="009D73BC" w:rsidP="009D73BC">
                            <w:pPr>
                              <w:pStyle w:val="ListParagraph"/>
                              <w:numPr>
                                <w:ilvl w:val="0"/>
                                <w:numId w:val="1"/>
                              </w:numPr>
                              <w:rPr>
                                <w:sz w:val="24"/>
                                <w:szCs w:val="24"/>
                              </w:rPr>
                            </w:pPr>
                            <w:r w:rsidRPr="001F77E4">
                              <w:rPr>
                                <w:sz w:val="24"/>
                                <w:szCs w:val="24"/>
                              </w:rPr>
                              <w:t xml:space="preserve">Establish </w:t>
                            </w:r>
                            <w:r w:rsidR="001460E1" w:rsidRPr="001F77E4">
                              <w:rPr>
                                <w:sz w:val="24"/>
                                <w:szCs w:val="24"/>
                              </w:rPr>
                              <w:t xml:space="preserve">manageable </w:t>
                            </w:r>
                            <w:r w:rsidRPr="001F77E4">
                              <w:rPr>
                                <w:sz w:val="24"/>
                                <w:szCs w:val="24"/>
                              </w:rPr>
                              <w:t>ways to have an overview of learning and development in the setting</w:t>
                            </w:r>
                          </w:p>
                          <w:p w:rsidR="009D73BC" w:rsidRPr="001F77E4" w:rsidRDefault="009D73BC" w:rsidP="009D73BC">
                            <w:pPr>
                              <w:pStyle w:val="ListParagraph"/>
                              <w:numPr>
                                <w:ilvl w:val="0"/>
                                <w:numId w:val="1"/>
                              </w:numPr>
                              <w:rPr>
                                <w:sz w:val="24"/>
                                <w:szCs w:val="24"/>
                              </w:rPr>
                            </w:pPr>
                            <w:r w:rsidRPr="001F77E4">
                              <w:rPr>
                                <w:sz w:val="24"/>
                                <w:szCs w:val="24"/>
                              </w:rPr>
                              <w:t>Share with staff in collegiate discussions</w:t>
                            </w:r>
                          </w:p>
                          <w:p w:rsidR="009D73BC" w:rsidRPr="001F77E4" w:rsidRDefault="009D73BC" w:rsidP="009D73BC">
                            <w:pPr>
                              <w:pStyle w:val="ListParagraph"/>
                              <w:numPr>
                                <w:ilvl w:val="0"/>
                                <w:numId w:val="1"/>
                              </w:numPr>
                              <w:rPr>
                                <w:sz w:val="24"/>
                                <w:szCs w:val="24"/>
                              </w:rPr>
                            </w:pPr>
                            <w:r w:rsidRPr="001F77E4">
                              <w:rPr>
                                <w:sz w:val="24"/>
                                <w:szCs w:val="24"/>
                              </w:rPr>
                              <w:t>Systematic monitoring of quality of profiles (at least termly) using the Monitoring Tool</w:t>
                            </w:r>
                          </w:p>
                          <w:p w:rsidR="009D73BC" w:rsidRPr="001F77E4" w:rsidRDefault="009D73BC" w:rsidP="009D73BC">
                            <w:pPr>
                              <w:pStyle w:val="ListParagraph"/>
                              <w:numPr>
                                <w:ilvl w:val="1"/>
                                <w:numId w:val="1"/>
                              </w:numPr>
                              <w:rPr>
                                <w:sz w:val="24"/>
                                <w:szCs w:val="24"/>
                              </w:rPr>
                            </w:pPr>
                            <w:r w:rsidRPr="001F77E4">
                              <w:rPr>
                                <w:sz w:val="24"/>
                                <w:szCs w:val="24"/>
                              </w:rPr>
                              <w:t>feedback and support as needed</w:t>
                            </w:r>
                          </w:p>
                          <w:p w:rsidR="009D73BC" w:rsidRPr="001F77E4" w:rsidRDefault="009D73BC" w:rsidP="009D73BC">
                            <w:pPr>
                              <w:pStyle w:val="ListParagraph"/>
                              <w:numPr>
                                <w:ilvl w:val="1"/>
                                <w:numId w:val="1"/>
                              </w:numPr>
                              <w:rPr>
                                <w:sz w:val="24"/>
                                <w:szCs w:val="24"/>
                              </w:rPr>
                            </w:pPr>
                            <w:r w:rsidRPr="001F77E4">
                              <w:rPr>
                                <w:sz w:val="24"/>
                                <w:szCs w:val="24"/>
                              </w:rPr>
                              <w:t xml:space="preserve">Discuss with EYP how best to take forward each child’s learning &amp; development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0.75pt;margin-top:324.4pt;width:243pt;height:3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i5JgIAAEwEAAAOAAAAZHJzL2Uyb0RvYy54bWysVNuO2yAQfa/Uf0C8N3aySZp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">
                <v:textbox>
                  <w:txbxContent>
                    <w:p w:rsidR="009D73BC" w:rsidRPr="001F77E4" w:rsidRDefault="009D73BC" w:rsidP="009D73BC">
                      <w:pPr>
                        <w:rPr>
                          <w:b/>
                          <w:sz w:val="24"/>
                          <w:szCs w:val="24"/>
                        </w:rPr>
                      </w:pPr>
                      <w:r w:rsidRPr="001F77E4">
                        <w:rPr>
                          <w:b/>
                          <w:sz w:val="24"/>
                          <w:szCs w:val="24"/>
                        </w:rPr>
                        <w:t>Manager monitoring and tracking</w:t>
                      </w:r>
                    </w:p>
                    <w:p w:rsidR="009D73BC" w:rsidRPr="001F77E4" w:rsidRDefault="009D73BC" w:rsidP="009D73BC">
                      <w:pPr>
                        <w:pStyle w:val="ListParagraph"/>
                        <w:numPr>
                          <w:ilvl w:val="0"/>
                          <w:numId w:val="1"/>
                        </w:numPr>
                        <w:rPr>
                          <w:sz w:val="24"/>
                          <w:szCs w:val="24"/>
                        </w:rPr>
                      </w:pPr>
                      <w:r w:rsidRPr="001F77E4">
                        <w:rPr>
                          <w:sz w:val="24"/>
                          <w:szCs w:val="24"/>
                        </w:rPr>
                        <w:t>Keep records of collegiate discussions</w:t>
                      </w:r>
                    </w:p>
                    <w:p w:rsidR="009D73BC" w:rsidRPr="001F77E4" w:rsidRDefault="009D73BC" w:rsidP="009D73BC">
                      <w:pPr>
                        <w:pStyle w:val="ListParagraph"/>
                        <w:numPr>
                          <w:ilvl w:val="0"/>
                          <w:numId w:val="1"/>
                        </w:numPr>
                        <w:rPr>
                          <w:sz w:val="24"/>
                          <w:szCs w:val="24"/>
                        </w:rPr>
                      </w:pPr>
                      <w:r w:rsidRPr="001F77E4">
                        <w:rPr>
                          <w:sz w:val="24"/>
                          <w:szCs w:val="24"/>
                        </w:rPr>
                        <w:t>Follow up on the agreed plans</w:t>
                      </w:r>
                    </w:p>
                    <w:p w:rsidR="009D73BC" w:rsidRPr="001F77E4" w:rsidRDefault="009D73BC" w:rsidP="009D73BC">
                      <w:pPr>
                        <w:pStyle w:val="ListParagraph"/>
                        <w:numPr>
                          <w:ilvl w:val="0"/>
                          <w:numId w:val="1"/>
                        </w:numPr>
                        <w:rPr>
                          <w:sz w:val="24"/>
                          <w:szCs w:val="24"/>
                        </w:rPr>
                      </w:pPr>
                      <w:r w:rsidRPr="001F77E4">
                        <w:rPr>
                          <w:sz w:val="24"/>
                          <w:szCs w:val="24"/>
                        </w:rPr>
                        <w:t xml:space="preserve">Establish </w:t>
                      </w:r>
                      <w:r w:rsidR="001460E1" w:rsidRPr="001F77E4">
                        <w:rPr>
                          <w:sz w:val="24"/>
                          <w:szCs w:val="24"/>
                        </w:rPr>
                        <w:t xml:space="preserve">manageable </w:t>
                      </w:r>
                      <w:r w:rsidRPr="001F77E4">
                        <w:rPr>
                          <w:sz w:val="24"/>
                          <w:szCs w:val="24"/>
                        </w:rPr>
                        <w:t>ways to have an overview of learning and development in the setting</w:t>
                      </w:r>
                    </w:p>
                    <w:p w:rsidR="009D73BC" w:rsidRPr="001F77E4" w:rsidRDefault="009D73BC" w:rsidP="009D73BC">
                      <w:pPr>
                        <w:pStyle w:val="ListParagraph"/>
                        <w:numPr>
                          <w:ilvl w:val="0"/>
                          <w:numId w:val="1"/>
                        </w:numPr>
                        <w:rPr>
                          <w:sz w:val="24"/>
                          <w:szCs w:val="24"/>
                        </w:rPr>
                      </w:pPr>
                      <w:r w:rsidRPr="001F77E4">
                        <w:rPr>
                          <w:sz w:val="24"/>
                          <w:szCs w:val="24"/>
                        </w:rPr>
                        <w:t>Share with staff in collegiate discussions</w:t>
                      </w:r>
                    </w:p>
                    <w:p w:rsidR="009D73BC" w:rsidRPr="001F77E4" w:rsidRDefault="009D73BC" w:rsidP="009D73BC">
                      <w:pPr>
                        <w:pStyle w:val="ListParagraph"/>
                        <w:numPr>
                          <w:ilvl w:val="0"/>
                          <w:numId w:val="1"/>
                        </w:numPr>
                        <w:rPr>
                          <w:sz w:val="24"/>
                          <w:szCs w:val="24"/>
                        </w:rPr>
                      </w:pPr>
                      <w:r w:rsidRPr="001F77E4">
                        <w:rPr>
                          <w:sz w:val="24"/>
                          <w:szCs w:val="24"/>
                        </w:rPr>
                        <w:t>Systematic monitoring of quality of profiles (at least termly) using the Monitoring Tool</w:t>
                      </w:r>
                    </w:p>
                    <w:p w:rsidR="009D73BC" w:rsidRPr="001F77E4" w:rsidRDefault="009D73BC" w:rsidP="009D73BC">
                      <w:pPr>
                        <w:pStyle w:val="ListParagraph"/>
                        <w:numPr>
                          <w:ilvl w:val="1"/>
                          <w:numId w:val="1"/>
                        </w:numPr>
                        <w:rPr>
                          <w:sz w:val="24"/>
                          <w:szCs w:val="24"/>
                        </w:rPr>
                      </w:pPr>
                      <w:r w:rsidRPr="001F77E4">
                        <w:rPr>
                          <w:sz w:val="24"/>
                          <w:szCs w:val="24"/>
                        </w:rPr>
                        <w:t>feedback and support as needed</w:t>
                      </w:r>
                    </w:p>
                    <w:p w:rsidR="009D73BC" w:rsidRPr="001F77E4" w:rsidRDefault="009D73BC" w:rsidP="009D73BC">
                      <w:pPr>
                        <w:pStyle w:val="ListParagraph"/>
                        <w:numPr>
                          <w:ilvl w:val="1"/>
                          <w:numId w:val="1"/>
                        </w:numPr>
                        <w:rPr>
                          <w:sz w:val="24"/>
                          <w:szCs w:val="24"/>
                        </w:rPr>
                      </w:pPr>
                      <w:r w:rsidRPr="001F77E4">
                        <w:rPr>
                          <w:sz w:val="24"/>
                          <w:szCs w:val="24"/>
                        </w:rPr>
                        <w:t xml:space="preserve">Discuss with EYP how best to take forward each child’s learning &amp; development </w:t>
                      </w:r>
                    </w:p>
                  </w:txbxContent>
                </v:textbox>
              </v:shape>
            </w:pict>
          </mc:Fallback>
        </mc:AlternateContent>
      </w:r>
    </w:p>
    <w:sectPr w:rsidR="009D73BC" w:rsidSect="001F77E4">
      <w:headerReference w:type="default" r:id="rId8"/>
      <w:footerReference w:type="default" r:id="rId9"/>
      <w:pgSz w:w="11906" w:h="16838"/>
      <w:pgMar w:top="709"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5C" w:rsidRDefault="00E3355C">
      <w:pPr>
        <w:spacing w:after="0" w:line="240" w:lineRule="auto"/>
      </w:pPr>
      <w:r>
        <w:separator/>
      </w:r>
    </w:p>
  </w:endnote>
  <w:endnote w:type="continuationSeparator" w:id="0">
    <w:p w:rsidR="00E3355C" w:rsidRDefault="00E3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67" w:rsidRPr="00034867" w:rsidRDefault="00034867" w:rsidP="00034867">
    <w:pPr>
      <w:pStyle w:val="Footer"/>
      <w:tabs>
        <w:tab w:val="clear" w:pos="9026"/>
        <w:tab w:val="right" w:pos="9781"/>
      </w:tabs>
      <w:ind w:right="-755"/>
      <w:jc w:val="right"/>
      <w:rPr>
        <w:sz w:val="28"/>
        <w:szCs w:val="28"/>
      </w:rPr>
    </w:pPr>
    <w:r w:rsidRPr="00034867">
      <w:rPr>
        <w:sz w:val="28"/>
        <w:szCs w:val="28"/>
      </w:rPr>
      <w:t>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5C" w:rsidRDefault="00E3355C">
      <w:pPr>
        <w:spacing w:after="0" w:line="240" w:lineRule="auto"/>
      </w:pPr>
      <w:r>
        <w:separator/>
      </w:r>
    </w:p>
  </w:footnote>
  <w:footnote w:type="continuationSeparator" w:id="0">
    <w:p w:rsidR="00E3355C" w:rsidRDefault="00E33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67" w:rsidRPr="00034867" w:rsidRDefault="00034867" w:rsidP="001F77E4">
    <w:pPr>
      <w:pStyle w:val="Header"/>
      <w:jc w:val="center"/>
      <w:rPr>
        <w:b/>
        <w:sz w:val="36"/>
        <w:szCs w:val="36"/>
      </w:rPr>
    </w:pPr>
    <w:r w:rsidRPr="00034867">
      <w:rPr>
        <w:noProof/>
        <w:sz w:val="36"/>
        <w:szCs w:val="36"/>
        <w:lang w:eastAsia="en-GB"/>
      </w:rPr>
      <w:drawing>
        <wp:anchor distT="0" distB="0" distL="114300" distR="114300" simplePos="0" relativeHeight="251659264" behindDoc="0" locked="0" layoutInCell="1" allowOverlap="1" wp14:anchorId="35F41C13" wp14:editId="70E5E21C">
          <wp:simplePos x="0" y="0"/>
          <wp:positionH relativeFrom="column">
            <wp:posOffset>-582295</wp:posOffset>
          </wp:positionH>
          <wp:positionV relativeFrom="paragraph">
            <wp:posOffset>-102738</wp:posOffset>
          </wp:positionV>
          <wp:extent cx="1150883" cy="5805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883" cy="580523"/>
                  </a:xfrm>
                  <a:prstGeom prst="rect">
                    <a:avLst/>
                  </a:prstGeom>
                </pic:spPr>
              </pic:pic>
            </a:graphicData>
          </a:graphic>
          <wp14:sizeRelH relativeFrom="page">
            <wp14:pctWidth>0</wp14:pctWidth>
          </wp14:sizeRelH>
          <wp14:sizeRelV relativeFrom="page">
            <wp14:pctHeight>0</wp14:pctHeight>
          </wp14:sizeRelV>
        </wp:anchor>
      </w:drawing>
    </w:r>
    <w:r w:rsidRPr="00034867">
      <w:rPr>
        <w:b/>
        <w:sz w:val="36"/>
        <w:szCs w:val="36"/>
      </w:rPr>
      <w:t>Highland Principles of Effective Tracking</w:t>
    </w:r>
  </w:p>
  <w:p w:rsidR="00034867" w:rsidRDefault="00034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6E2"/>
    <w:multiLevelType w:val="hybridMultilevel"/>
    <w:tmpl w:val="5A9A5B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C6DBE"/>
    <w:multiLevelType w:val="hybridMultilevel"/>
    <w:tmpl w:val="C3E26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C40E7"/>
    <w:multiLevelType w:val="hybridMultilevel"/>
    <w:tmpl w:val="208E4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BC"/>
    <w:rsid w:val="0001399D"/>
    <w:rsid w:val="00034867"/>
    <w:rsid w:val="00071F03"/>
    <w:rsid w:val="001460E1"/>
    <w:rsid w:val="001562B6"/>
    <w:rsid w:val="001B510D"/>
    <w:rsid w:val="001F77E4"/>
    <w:rsid w:val="002279F2"/>
    <w:rsid w:val="00897AAB"/>
    <w:rsid w:val="008D4904"/>
    <w:rsid w:val="009A33DD"/>
    <w:rsid w:val="009D73BC"/>
    <w:rsid w:val="00A94658"/>
    <w:rsid w:val="00B338D4"/>
    <w:rsid w:val="00E3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3B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7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3BC"/>
  </w:style>
  <w:style w:type="paragraph" w:styleId="Footer">
    <w:name w:val="footer"/>
    <w:basedOn w:val="Normal"/>
    <w:link w:val="FooterChar"/>
    <w:uiPriority w:val="99"/>
    <w:unhideWhenUsed/>
    <w:rsid w:val="009D7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3BC"/>
  </w:style>
  <w:style w:type="paragraph" w:styleId="ListParagraph">
    <w:name w:val="List Paragraph"/>
    <w:basedOn w:val="Normal"/>
    <w:uiPriority w:val="34"/>
    <w:qFormat/>
    <w:rsid w:val="009D73BC"/>
    <w:pPr>
      <w:ind w:left="720"/>
      <w:contextualSpacing/>
    </w:pPr>
    <w:rPr>
      <w:lang w:eastAsia="en-GB"/>
    </w:rPr>
  </w:style>
  <w:style w:type="paragraph" w:styleId="BalloonText">
    <w:name w:val="Balloon Text"/>
    <w:basedOn w:val="Normal"/>
    <w:link w:val="BalloonTextChar"/>
    <w:uiPriority w:val="99"/>
    <w:semiHidden/>
    <w:unhideWhenUsed/>
    <w:rsid w:val="0003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3B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7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3BC"/>
  </w:style>
  <w:style w:type="paragraph" w:styleId="Footer">
    <w:name w:val="footer"/>
    <w:basedOn w:val="Normal"/>
    <w:link w:val="FooterChar"/>
    <w:uiPriority w:val="99"/>
    <w:unhideWhenUsed/>
    <w:rsid w:val="009D7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3BC"/>
  </w:style>
  <w:style w:type="paragraph" w:styleId="ListParagraph">
    <w:name w:val="List Paragraph"/>
    <w:basedOn w:val="Normal"/>
    <w:uiPriority w:val="34"/>
    <w:qFormat/>
    <w:rsid w:val="009D73BC"/>
    <w:pPr>
      <w:ind w:left="720"/>
      <w:contextualSpacing/>
    </w:pPr>
    <w:rPr>
      <w:lang w:eastAsia="en-GB"/>
    </w:rPr>
  </w:style>
  <w:style w:type="paragraph" w:styleId="BalloonText">
    <w:name w:val="Balloon Text"/>
    <w:basedOn w:val="Normal"/>
    <w:link w:val="BalloonTextChar"/>
    <w:uiPriority w:val="99"/>
    <w:semiHidden/>
    <w:unhideWhenUsed/>
    <w:rsid w:val="0003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Mctaggart</dc:creator>
  <cp:lastModifiedBy>HunterL1</cp:lastModifiedBy>
  <cp:revision>3</cp:revision>
  <cp:lastPrinted>2019-05-30T11:48:00Z</cp:lastPrinted>
  <dcterms:created xsi:type="dcterms:W3CDTF">2019-09-09T10:44:00Z</dcterms:created>
  <dcterms:modified xsi:type="dcterms:W3CDTF">2019-09-09T10:48:00Z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2053295098</vt:i4>
  </property>
  <property fmtid="{D5CDD505-2E9C-101B-9397-08002B2CF9AE}" pid="3" name="_NewReviewCycle">
    <vt:lpwstr/>
  </property>
  <property fmtid="{D5CDD505-2E9C-101B-9397-08002B2CF9AE}" pid="4" name="_EmailSubject">
    <vt:lpwstr>Tracking</vt:lpwstr>
  </property>
  <property fmtid="{D5CDD505-2E9C-101B-9397-08002B2CF9AE}" pid="5" name="_AuthorEmail">
    <vt:lpwstr>James.Mctaggart@highland.gov.uk</vt:lpwstr>
  </property>
  <property fmtid="{D5CDD505-2E9C-101B-9397-08002B2CF9AE}" pid="6" name="_AuthorEmailDisplayName">
    <vt:lpwstr>James Mctaggart</vt:lpwstr>
  </property>
  <property fmtid="{D5CDD505-2E9C-101B-9397-08002B2CF9AE}" pid="7" name="_ReviewingToolsShownOnce">
    <vt:lpwstr/>
  </property>
</Properties>
</file>